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6"/>
        <w:gridCol w:w="2526"/>
        <w:gridCol w:w="4731"/>
        <w:gridCol w:w="1056"/>
        <w:gridCol w:w="2806"/>
        <w:gridCol w:w="2413"/>
      </w:tblGrid>
      <w:tr w14:paraId="17F37F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34D9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9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1577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工程类别</w:t>
            </w:r>
          </w:p>
        </w:tc>
        <w:tc>
          <w:tcPr>
            <w:tcW w:w="16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DEB2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工程名称</w:t>
            </w:r>
          </w:p>
        </w:tc>
        <w:tc>
          <w:tcPr>
            <w:tcW w:w="3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D064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实施年限</w:t>
            </w:r>
          </w:p>
        </w:tc>
        <w:tc>
          <w:tcPr>
            <w:tcW w:w="8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7573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投资金额</w:t>
            </w:r>
          </w:p>
          <w:p w14:paraId="57D82D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8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FD26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负责部门</w:t>
            </w:r>
          </w:p>
        </w:tc>
      </w:tr>
      <w:tr w14:paraId="600851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8295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948" w:type="pct"/>
            <w:vMerge w:val="restart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01BD37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矿区环境面貌改善工程</w:t>
            </w:r>
          </w:p>
        </w:tc>
        <w:tc>
          <w:tcPr>
            <w:tcW w:w="16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24ED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墙体表皮脱落维修工程</w:t>
            </w:r>
          </w:p>
        </w:tc>
        <w:tc>
          <w:tcPr>
            <w:tcW w:w="3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2388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202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8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5420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2.20</w:t>
            </w:r>
          </w:p>
        </w:tc>
        <w:tc>
          <w:tcPr>
            <w:tcW w:w="8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4397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办公室</w:t>
            </w:r>
          </w:p>
        </w:tc>
      </w:tr>
      <w:tr w14:paraId="4DA087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12AC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948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7320F1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6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D159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标识标牌完善工程</w:t>
            </w:r>
          </w:p>
        </w:tc>
        <w:tc>
          <w:tcPr>
            <w:tcW w:w="3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F05C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202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8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D76F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3.50</w:t>
            </w:r>
          </w:p>
        </w:tc>
        <w:tc>
          <w:tcPr>
            <w:tcW w:w="8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2812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安全科</w:t>
            </w:r>
          </w:p>
        </w:tc>
      </w:tr>
      <w:tr w14:paraId="22485B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</w:trPr>
        <w:tc>
          <w:tcPr>
            <w:tcW w:w="2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FF8D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948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D578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6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5BA4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道路指引线、停车线翻新工程</w:t>
            </w:r>
          </w:p>
        </w:tc>
        <w:tc>
          <w:tcPr>
            <w:tcW w:w="3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802A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2025</w:t>
            </w:r>
          </w:p>
        </w:tc>
        <w:tc>
          <w:tcPr>
            <w:tcW w:w="8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EE0E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2.00</w:t>
            </w:r>
          </w:p>
        </w:tc>
        <w:tc>
          <w:tcPr>
            <w:tcW w:w="8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B279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安全科</w:t>
            </w:r>
          </w:p>
        </w:tc>
      </w:tr>
      <w:tr w14:paraId="14A8B1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</w:trPr>
        <w:tc>
          <w:tcPr>
            <w:tcW w:w="2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4827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948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4B02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资源综合利用工程</w:t>
            </w:r>
          </w:p>
        </w:tc>
        <w:tc>
          <w:tcPr>
            <w:tcW w:w="16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E999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洗煤厂建造工程</w:t>
            </w:r>
          </w:p>
        </w:tc>
        <w:tc>
          <w:tcPr>
            <w:tcW w:w="3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B9A5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2025</w:t>
            </w:r>
          </w:p>
        </w:tc>
        <w:tc>
          <w:tcPr>
            <w:tcW w:w="8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1F9F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7000.00</w:t>
            </w:r>
          </w:p>
        </w:tc>
        <w:tc>
          <w:tcPr>
            <w:tcW w:w="8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CD3B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技术部</w:t>
            </w:r>
          </w:p>
        </w:tc>
      </w:tr>
      <w:tr w14:paraId="764AAD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9BEA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948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2C9C23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绿色低碳工程</w:t>
            </w:r>
          </w:p>
        </w:tc>
        <w:tc>
          <w:tcPr>
            <w:tcW w:w="16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0808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能源管理体系</w:t>
            </w:r>
          </w:p>
        </w:tc>
        <w:tc>
          <w:tcPr>
            <w:tcW w:w="3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B608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2027</w:t>
            </w:r>
          </w:p>
        </w:tc>
        <w:tc>
          <w:tcPr>
            <w:tcW w:w="8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A568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10.00</w:t>
            </w:r>
          </w:p>
        </w:tc>
        <w:tc>
          <w:tcPr>
            <w:tcW w:w="8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FCE5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技术部</w:t>
            </w:r>
          </w:p>
        </w:tc>
      </w:tr>
      <w:tr w14:paraId="14BE14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</w:trPr>
        <w:tc>
          <w:tcPr>
            <w:tcW w:w="2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BB50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948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F728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6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882E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开展碳排放核算</w:t>
            </w:r>
          </w:p>
        </w:tc>
        <w:tc>
          <w:tcPr>
            <w:tcW w:w="3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54D5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2026</w:t>
            </w:r>
          </w:p>
        </w:tc>
        <w:tc>
          <w:tcPr>
            <w:tcW w:w="8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70E5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15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.00</w:t>
            </w:r>
          </w:p>
        </w:tc>
        <w:tc>
          <w:tcPr>
            <w:tcW w:w="8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95B9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技术部</w:t>
            </w:r>
          </w:p>
        </w:tc>
      </w:tr>
      <w:tr w14:paraId="275E22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66F1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948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2FDC4C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生态修复与环境治理工程</w:t>
            </w:r>
          </w:p>
        </w:tc>
        <w:tc>
          <w:tcPr>
            <w:tcW w:w="16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5700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矿山环境治理恢复与土地复垦工程</w:t>
            </w:r>
          </w:p>
        </w:tc>
        <w:tc>
          <w:tcPr>
            <w:tcW w:w="3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237A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2025</w:t>
            </w:r>
          </w:p>
        </w:tc>
        <w:tc>
          <w:tcPr>
            <w:tcW w:w="8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8E81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3969.005</w:t>
            </w:r>
          </w:p>
        </w:tc>
        <w:tc>
          <w:tcPr>
            <w:tcW w:w="8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B1D6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技术部</w:t>
            </w:r>
          </w:p>
        </w:tc>
      </w:tr>
      <w:tr w14:paraId="26BCE3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2B06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948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404CA2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6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FCA6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矿山地质环境治理恢复与土地复垦2025年度验收</w:t>
            </w:r>
          </w:p>
        </w:tc>
        <w:tc>
          <w:tcPr>
            <w:tcW w:w="3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0F14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2026</w:t>
            </w:r>
          </w:p>
        </w:tc>
        <w:tc>
          <w:tcPr>
            <w:tcW w:w="8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B450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15.00</w:t>
            </w:r>
          </w:p>
        </w:tc>
        <w:tc>
          <w:tcPr>
            <w:tcW w:w="8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895B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技术部</w:t>
            </w:r>
          </w:p>
        </w:tc>
      </w:tr>
      <w:tr w14:paraId="26A420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A58C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9</w:t>
            </w:r>
          </w:p>
        </w:tc>
        <w:tc>
          <w:tcPr>
            <w:tcW w:w="948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4EA734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6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5954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监测体系完善工程</w:t>
            </w:r>
          </w:p>
        </w:tc>
        <w:tc>
          <w:tcPr>
            <w:tcW w:w="3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0788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2025</w:t>
            </w:r>
          </w:p>
        </w:tc>
        <w:tc>
          <w:tcPr>
            <w:tcW w:w="8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AFDF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50.00</w:t>
            </w:r>
          </w:p>
        </w:tc>
        <w:tc>
          <w:tcPr>
            <w:tcW w:w="8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FCA4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信息中心</w:t>
            </w:r>
          </w:p>
        </w:tc>
      </w:tr>
      <w:tr w14:paraId="0A0910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0399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10</w:t>
            </w:r>
          </w:p>
        </w:tc>
        <w:tc>
          <w:tcPr>
            <w:tcW w:w="948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0A5A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6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95F4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环境管理体系要求</w:t>
            </w:r>
          </w:p>
        </w:tc>
        <w:tc>
          <w:tcPr>
            <w:tcW w:w="3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F39D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202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8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8B92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20.00</w:t>
            </w:r>
          </w:p>
        </w:tc>
        <w:tc>
          <w:tcPr>
            <w:tcW w:w="8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DFA6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技术部</w:t>
            </w:r>
          </w:p>
        </w:tc>
      </w:tr>
      <w:tr w14:paraId="7657F3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E127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948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5B994E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科技创新与规范管理工程</w:t>
            </w:r>
          </w:p>
        </w:tc>
        <w:tc>
          <w:tcPr>
            <w:tcW w:w="16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6A02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研发及技改工程</w:t>
            </w:r>
          </w:p>
        </w:tc>
        <w:tc>
          <w:tcPr>
            <w:tcW w:w="3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BC6F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每年</w:t>
            </w:r>
          </w:p>
        </w:tc>
        <w:tc>
          <w:tcPr>
            <w:tcW w:w="8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60BE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上年度主营业务收入的1.5%</w:t>
            </w:r>
          </w:p>
        </w:tc>
        <w:tc>
          <w:tcPr>
            <w:tcW w:w="8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C386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技术部</w:t>
            </w:r>
          </w:p>
        </w:tc>
      </w:tr>
      <w:tr w14:paraId="2C8B03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2864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948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6DC775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6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5308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科技创新奖励制度</w:t>
            </w:r>
          </w:p>
        </w:tc>
        <w:tc>
          <w:tcPr>
            <w:tcW w:w="3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05BF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2026</w:t>
            </w:r>
          </w:p>
        </w:tc>
        <w:tc>
          <w:tcPr>
            <w:tcW w:w="8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92AB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10.00</w:t>
            </w:r>
          </w:p>
        </w:tc>
        <w:tc>
          <w:tcPr>
            <w:tcW w:w="8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481F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安监部</w:t>
            </w:r>
          </w:p>
        </w:tc>
      </w:tr>
      <w:tr w14:paraId="75C2DA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E0D0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13</w:t>
            </w:r>
          </w:p>
        </w:tc>
        <w:tc>
          <w:tcPr>
            <w:tcW w:w="948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28968D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6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CA99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三维储量管理系统建设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工程</w:t>
            </w:r>
          </w:p>
        </w:tc>
        <w:tc>
          <w:tcPr>
            <w:tcW w:w="3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1F78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2027</w:t>
            </w:r>
          </w:p>
        </w:tc>
        <w:tc>
          <w:tcPr>
            <w:tcW w:w="8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3A0A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300.00</w:t>
            </w:r>
          </w:p>
        </w:tc>
        <w:tc>
          <w:tcPr>
            <w:tcW w:w="8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AF26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技术部</w:t>
            </w:r>
          </w:p>
        </w:tc>
      </w:tr>
      <w:tr w14:paraId="39973F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A7C4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14</w:t>
            </w:r>
          </w:p>
        </w:tc>
        <w:tc>
          <w:tcPr>
            <w:tcW w:w="948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3D77EF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6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B2BF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绿色矿山宣传培训工程</w:t>
            </w:r>
          </w:p>
        </w:tc>
        <w:tc>
          <w:tcPr>
            <w:tcW w:w="3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94DE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每年</w:t>
            </w:r>
          </w:p>
        </w:tc>
        <w:tc>
          <w:tcPr>
            <w:tcW w:w="8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C904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5.00</w:t>
            </w:r>
          </w:p>
        </w:tc>
        <w:tc>
          <w:tcPr>
            <w:tcW w:w="8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3D36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安监部</w:t>
            </w:r>
          </w:p>
        </w:tc>
      </w:tr>
      <w:tr w14:paraId="6F55BE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394C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15</w:t>
            </w:r>
          </w:p>
        </w:tc>
        <w:tc>
          <w:tcPr>
            <w:tcW w:w="948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475DBC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6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3B8C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绿色矿山宣传标语工程</w:t>
            </w:r>
          </w:p>
        </w:tc>
        <w:tc>
          <w:tcPr>
            <w:tcW w:w="3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5E36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2025</w:t>
            </w:r>
          </w:p>
        </w:tc>
        <w:tc>
          <w:tcPr>
            <w:tcW w:w="8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01D8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20.00</w:t>
            </w:r>
          </w:p>
        </w:tc>
        <w:tc>
          <w:tcPr>
            <w:tcW w:w="8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DAEA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安监部</w:t>
            </w:r>
          </w:p>
        </w:tc>
      </w:tr>
      <w:tr w14:paraId="3CBA85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59D4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16</w:t>
            </w:r>
          </w:p>
        </w:tc>
        <w:tc>
          <w:tcPr>
            <w:tcW w:w="948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54589D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6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A2AC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申诉回应制度完善工程</w:t>
            </w:r>
          </w:p>
        </w:tc>
        <w:tc>
          <w:tcPr>
            <w:tcW w:w="3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2676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2025</w:t>
            </w:r>
          </w:p>
        </w:tc>
        <w:tc>
          <w:tcPr>
            <w:tcW w:w="8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1CC2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10.00</w:t>
            </w:r>
          </w:p>
        </w:tc>
        <w:tc>
          <w:tcPr>
            <w:tcW w:w="8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4ACA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安监部</w:t>
            </w:r>
          </w:p>
        </w:tc>
      </w:tr>
      <w:tr w14:paraId="13ACC9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F6D1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17</w:t>
            </w:r>
          </w:p>
        </w:tc>
        <w:tc>
          <w:tcPr>
            <w:tcW w:w="948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0975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6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3B0A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绿色矿山建设台账工程</w:t>
            </w:r>
          </w:p>
        </w:tc>
        <w:tc>
          <w:tcPr>
            <w:tcW w:w="3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6FFD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每年</w:t>
            </w:r>
          </w:p>
        </w:tc>
        <w:tc>
          <w:tcPr>
            <w:tcW w:w="8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9753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.00</w:t>
            </w:r>
          </w:p>
        </w:tc>
        <w:tc>
          <w:tcPr>
            <w:tcW w:w="8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A112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bookmarkStart w:id="0" w:name="_GoBack"/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安监部</w:t>
            </w:r>
            <w:bookmarkEnd w:id="0"/>
          </w:p>
        </w:tc>
      </w:tr>
      <w:tr w14:paraId="166948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201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49A5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合计</w:t>
            </w:r>
          </w:p>
        </w:tc>
        <w:tc>
          <w:tcPr>
            <w:tcW w:w="8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4083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11451.705</w:t>
            </w:r>
          </w:p>
        </w:tc>
        <w:tc>
          <w:tcPr>
            <w:tcW w:w="8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7C48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</w:tbl>
    <w:p w14:paraId="3FD09354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63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560"/>
      </w:pPr>
      <w:r>
        <w:separator/>
      </w:r>
    </w:p>
  </w:footnote>
  <w:footnote w:type="continuationSeparator" w:id="1">
    <w:p>
      <w:pPr>
        <w:spacing w:line="360" w:lineRule="auto"/>
        <w:ind w:firstLine="56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A1ZjU0NjQ0ZGM2YWU0NTI4MDNkMzk1ZWZmMzRlM2MifQ=="/>
  </w:docVars>
  <w:rsids>
    <w:rsidRoot w:val="15C06A63"/>
    <w:rsid w:val="15C06A63"/>
    <w:rsid w:val="251F2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napToGrid w:val="0"/>
      <w:spacing w:line="360" w:lineRule="auto"/>
      <w:ind w:firstLine="723" w:firstLineChars="200"/>
      <w:jc w:val="left"/>
    </w:pPr>
    <w:rPr>
      <w:rFonts w:ascii="Times New Roman" w:hAnsi="Times New Roman" w:eastAsia="宋体" w:cs="Times New Roman"/>
      <w:kern w:val="2"/>
      <w:sz w:val="28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"/>
    <w:basedOn w:val="1"/>
    <w:qFormat/>
    <w:uiPriority w:val="0"/>
    <w:pPr>
      <w:ind w:firstLine="723"/>
      <w:textAlignment w:val="baseline"/>
    </w:pPr>
    <w:rPr>
      <w:rFonts w:ascii="宋体" w:hAnsi="宋体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308</Words>
  <Characters>438</Characters>
  <Lines>0</Lines>
  <Paragraphs>0</Paragraphs>
  <TotalTime>3</TotalTime>
  <ScaleCrop>false</ScaleCrop>
  <LinksUpToDate>false</LinksUpToDate>
  <CharactersWithSpaces>438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2025-09-01T06:07:00Z</dcterms:created>
  <dc:creator>FLY</dc:creator>
  <cp:lastModifiedBy>一杯水</cp:lastModifiedBy>
  <dcterms:modified xsi:type="dcterms:W3CDTF">2025-09-01T06:35:14Z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5CCC216105454EDB899D129D4FCE30A6_13</vt:lpwstr>
  </property>
  <property fmtid="{D5CDD505-2E9C-101B-9397-08002B2CF9AE}" pid="4" name="KSOTemplateDocerSaveRecord">
    <vt:lpwstr>eyJoZGlkIjoiM2E3MTI1YzU3OTIxZmRlYzJhNWY1NDcyNWM0MmU1YzIiLCJ1c2VySWQiOiI3MDAyNDM1NzUifQ==</vt:lpwstr>
  </property>
</Properties>
</file>